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6pt;height:45.6pt" o:ole="" o:preferrelative="t" stroked="f">
            <v:imagedata r:id="rId7" o:title=""/>
          </v:rect>
          <o:OLEObject Type="Embed" ProgID="StaticMetafile" ShapeID="rectole0000000000" DrawAspect="Content" ObjectID="_1794686976" r:id="rId8"/>
        </w:object>
      </w:r>
      <w:r>
        <w:object w:dxaOrig="1074" w:dyaOrig="980" w14:anchorId="712CB0B7">
          <v:rect id="rectole0000000001" o:spid="_x0000_i1026" style="width:53.4pt;height:49.8pt" o:ole="" o:preferrelative="t" stroked="f">
            <v:imagedata r:id="rId9" o:title=""/>
          </v:rect>
          <o:OLEObject Type="Embed" ProgID="StaticMetafile" ShapeID="rectole0000000001" DrawAspect="Content" ObjectID="_1794686977"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Harison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Harison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Trabalho apresentado ao curso de Tecnologia em Análise e Desenvolvimento de Sistemas, da SPTech School, como pré-requisito para a aprovação na disciplina de Pesquisa e Inovação, sob a orientação do Prof. Frizza</w:t>
      </w:r>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As categorias de café, desde o Extraforte até o Gourmet, são analisadas pela Associação Brasileira da Indústria de Café (ABIC). Já os cafés que atingem pontuações superiores a 80 pontos são avaliados pela metodologia da Specialty Coffee Association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4pt;height:310.8pt" o:ole="" o:preferrelative="t" stroked="f">
            <v:imagedata r:id="rId11" o:title=""/>
          </v:rect>
          <o:OLEObject Type="Embed" ProgID="StaticMetafile" ShapeID="rectole0000000002" DrawAspect="Content" ObjectID="_1794686978"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2pt;height:218.4pt" o:ole="" o:preferrelative="t" stroked="f">
            <v:imagedata r:id="rId13" o:title=""/>
          </v:rect>
          <o:OLEObject Type="Embed" ProgID="StaticMetafile" ShapeID="rectole0000000003" DrawAspect="Content" ObjectID="_1794686979"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B216FB">
      <w:pPr>
        <w:spacing w:after="0" w:line="360" w:lineRule="auto"/>
        <w:ind w:firstLine="709"/>
        <w:jc w:val="both"/>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3A39547C" w:rsidR="00DB15BC" w:rsidRPr="002E23DD" w:rsidRDefault="0086671F" w:rsidP="00CE65CD">
      <w:pPr>
        <w:spacing w:before="157" w:after="0" w:line="360" w:lineRule="auto"/>
        <w:ind w:left="102" w:right="142" w:firstLine="709"/>
        <w:jc w:val="both"/>
        <w:rPr>
          <w:rFonts w:ascii="Arial" w:eastAsia="Arial" w:hAnsi="Arial" w:cs="Arial"/>
        </w:rPr>
      </w:pP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 xml:space="preserve">Comparando café que foi monitorado </w:t>
      </w:r>
      <w:r w:rsidR="002E23DD" w:rsidRPr="002E23DD">
        <w:rPr>
          <w:rFonts w:ascii="Arial" w:eastAsia="Arial" w:hAnsi="Arial" w:cs="Arial"/>
        </w:rPr>
        <w:lastRenderedPageBreak/>
        <w:t>nesses aspectos com café não monitorado, podemos observar diferenças significativas em termos de sabor, preservação e valor comercial.</w:t>
      </w:r>
    </w:p>
    <w:p w14:paraId="17AD5871"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custos de produção, impactando especialmente os pequenos produtores, que dispõem de menos recursos para lidar com essas mudanças. </w:t>
      </w:r>
    </w:p>
    <w:p w14:paraId="7026A11E" w14:textId="77777777" w:rsidR="00DB15BC" w:rsidRDefault="00DB15BC" w:rsidP="00B216FB">
      <w:pPr>
        <w:spacing w:before="157" w:after="0" w:line="360" w:lineRule="auto"/>
        <w:ind w:left="102" w:right="139" w:firstLine="709"/>
        <w:jc w:val="both"/>
        <w:rPr>
          <w:rFonts w:ascii="Arial" w:eastAsia="Arial" w:hAnsi="Arial" w:cs="Arial"/>
        </w:rPr>
      </w:pPr>
    </w:p>
    <w:p w14:paraId="14FFF356" w14:textId="77777777" w:rsidR="00DB15BC" w:rsidRDefault="00DB15BC" w:rsidP="00B216FB">
      <w:pPr>
        <w:spacing w:before="157" w:after="0" w:line="360" w:lineRule="auto"/>
        <w:ind w:left="102" w:right="139" w:firstLine="709"/>
        <w:jc w:val="both"/>
        <w:rPr>
          <w:rFonts w:ascii="Arial" w:eastAsia="Arial" w:hAnsi="Arial" w:cs="Arial"/>
        </w:rPr>
      </w:pPr>
    </w:p>
    <w:p w14:paraId="3A26F266"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B216FB">
      <w:pPr>
        <w:spacing w:before="279" w:after="0" w:line="360" w:lineRule="auto"/>
        <w:ind w:left="102" w:right="136" w:firstLine="709"/>
        <w:jc w:val="both"/>
        <w:rPr>
          <w:rFonts w:ascii="Arial" w:eastAsia="Arial" w:hAnsi="Arial" w:cs="Arial"/>
        </w:rPr>
      </w:pPr>
    </w:p>
    <w:p w14:paraId="183BA42B" w14:textId="77777777" w:rsidR="00DB15BC" w:rsidRDefault="0086671F" w:rsidP="00B216FB">
      <w:pPr>
        <w:spacing w:before="279" w:after="0" w:line="360" w:lineRule="auto"/>
        <w:ind w:left="102" w:right="136" w:firstLine="709"/>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w:t>
      </w:r>
      <w:r>
        <w:rPr>
          <w:rFonts w:ascii="Arial" w:eastAsia="Arial" w:hAnsi="Arial" w:cs="Arial"/>
        </w:rPr>
        <w:lastRenderedPageBreak/>
        <w:t>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Diante dessa situação, o projeto DataCoffee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ajustando a irrigação e o manejo das plantações de forma eficaz. Para os produtores</w:t>
      </w:r>
      <w:r w:rsidR="001F1C24">
        <w:rPr>
          <w:rFonts w:ascii="Arial" w:eastAsia="Arial" w:hAnsi="Arial" w:cs="Arial"/>
        </w:rPr>
        <w:t>. S</w:t>
      </w:r>
      <w:r>
        <w:rPr>
          <w:rFonts w:ascii="Arial" w:eastAsia="Arial" w:hAnsi="Arial" w:cs="Arial"/>
        </w:rPr>
        <w:t>ignifica maior controle sobre a qualidade do café, garantindo uma produção mais eficiente e de alta pontuação, o que resulta em melhores preços no mercado. Para os clientes, o DataCoffee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1908782D" w:rsidR="00DB15BC" w:rsidRDefault="69409F73" w:rsidP="00CE65CD">
      <w:pPr>
        <w:spacing w:before="150" w:after="0" w:line="360" w:lineRule="auto"/>
        <w:ind w:left="102" w:right="130" w:firstLine="720"/>
        <w:jc w:val="both"/>
        <w:rPr>
          <w:rFonts w:ascii="Arial" w:eastAsia="Arial" w:hAnsi="Arial" w:cs="Arial"/>
        </w:rPr>
      </w:pPr>
      <w:r w:rsidRPr="694792F6">
        <w:rPr>
          <w:rFonts w:ascii="Arial" w:eastAsia="Arial" w:hAnsi="Arial" w:cs="Arial"/>
        </w:rPr>
        <w:t xml:space="preserve">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w:t>
      </w:r>
      <w:r w:rsidR="00B778BA">
        <w:rPr>
          <w:rFonts w:ascii="Arial" w:eastAsia="Arial" w:hAnsi="Arial" w:cs="Arial"/>
        </w:rPr>
        <w:t>60</w:t>
      </w:r>
      <w:r w:rsidRPr="694792F6">
        <w:rPr>
          <w:rFonts w:ascii="Arial" w:eastAsia="Arial" w:hAnsi="Arial" w:cs="Arial"/>
        </w:rPr>
        <w:t xml:space="preserve">% e </w:t>
      </w:r>
      <w:r w:rsidR="00B778BA">
        <w:rPr>
          <w:rFonts w:ascii="Arial" w:eastAsia="Arial" w:hAnsi="Arial" w:cs="Arial"/>
        </w:rPr>
        <w:t>80</w:t>
      </w:r>
      <w:r w:rsidR="00290E95">
        <w:rPr>
          <w:rFonts w:ascii="Arial" w:eastAsia="Arial" w:hAnsi="Arial" w:cs="Arial"/>
        </w:rPr>
        <w:t>’</w:t>
      </w:r>
      <w:r w:rsidRPr="694792F6">
        <w:rPr>
          <w:rFonts w:ascii="Arial" w:eastAsia="Arial" w:hAnsi="Arial" w:cs="Arial"/>
        </w:rPr>
        <w:t xml:space="preserve">%. O projeto busca evitar condições adversas que possam comprometer a produção. Dessa forma, o monitoramento contínuo ajuda a elevar a pontuação dos lotes de café, agregando valor ao </w:t>
      </w:r>
      <w:r w:rsidRPr="694792F6">
        <w:rPr>
          <w:rFonts w:ascii="Arial" w:eastAsia="Arial" w:hAnsi="Arial" w:cs="Arial"/>
        </w:rPr>
        <w:lastRenderedPageBreak/>
        <w:t>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CE65CD">
      <w:pPr>
        <w:spacing w:before="203" w:after="0" w:line="360" w:lineRule="auto"/>
        <w:ind w:left="102" w:right="130" w:firstLine="709"/>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CE65CD">
      <w:pPr>
        <w:spacing w:before="203" w:after="0" w:line="360" w:lineRule="auto"/>
        <w:ind w:left="102"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00CE65CD">
      <w:pPr>
        <w:spacing w:before="156" w:after="0" w:line="360" w:lineRule="auto"/>
        <w:ind w:left="102"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00CE65CD">
      <w:pPr>
        <w:spacing w:before="156" w:after="0" w:line="360" w:lineRule="auto"/>
        <w:ind w:left="102" w:right="130" w:firstLine="720"/>
        <w:jc w:val="both"/>
        <w:rPr>
          <w:rFonts w:ascii="Arial" w:eastAsia="Arial" w:hAnsi="Arial" w:cs="Arial"/>
        </w:rPr>
      </w:pPr>
      <w:r w:rsidRPr="694792F6">
        <w:rPr>
          <w:rFonts w:ascii="Arial" w:eastAsia="Arial" w:hAnsi="Arial" w:cs="Arial"/>
        </w:rPr>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00CE65CD">
      <w:pPr>
        <w:spacing w:before="159" w:after="0" w:line="360" w:lineRule="auto"/>
        <w:ind w:left="102"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a quatro semanas. </w:t>
      </w:r>
      <w:r w:rsidRPr="694792F6">
        <w:rPr>
          <w:rFonts w:ascii="Arial" w:hAnsi="Arial" w:cs="Arial"/>
        </w:rPr>
        <w:lastRenderedPageBreak/>
        <w:t>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Product Owner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Development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Retrospective: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78A19CBA" w14:textId="007CFF38" w:rsidR="006344BF" w:rsidRDefault="00CE65CD" w:rsidP="00CE65CD">
      <w:pPr>
        <w:rPr>
          <w:rFonts w:ascii="Arial" w:hAnsi="Arial" w:cs="Arial"/>
          <w:b/>
          <w:bCs/>
          <w:sz w:val="28"/>
          <w:szCs w:val="28"/>
        </w:rPr>
      </w:pPr>
      <w:r>
        <w:rPr>
          <w:rFonts w:ascii="Arial" w:hAnsi="Arial" w:cs="Arial"/>
          <w:b/>
          <w:bCs/>
          <w:sz w:val="28"/>
          <w:szCs w:val="28"/>
        </w:rPr>
        <w:lastRenderedPageBreak/>
        <w:t>Ferramenta de gestão: TRELLO</w:t>
      </w:r>
    </w:p>
    <w:p w14:paraId="2523663E" w14:textId="5657C070" w:rsidR="006344BF" w:rsidRPr="006344BF" w:rsidRDefault="006344BF" w:rsidP="00CE65CD">
      <w:pPr>
        <w:spacing w:line="360" w:lineRule="auto"/>
        <w:ind w:firstLine="709"/>
        <w:jc w:val="both"/>
        <w:rPr>
          <w:rFonts w:ascii="Arial" w:hAnsi="Arial" w:cs="Arial"/>
        </w:rPr>
      </w:pPr>
      <w:r>
        <w:rPr>
          <w:rFonts w:ascii="Arial" w:hAnsi="Arial" w:cs="Arial"/>
        </w:rPr>
        <w:t xml:space="preserve">Usando o trello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r w:rsidR="00CE65CD">
        <w:rPr>
          <w:rFonts w:ascii="Arial" w:hAnsi="Arial" w:cs="Arial"/>
        </w:rPr>
        <w:t>.</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13571A69" w:rsidR="006344BF" w:rsidRDefault="002260A3">
      <w:pPr>
        <w:rPr>
          <w:rFonts w:ascii="Arial" w:hAnsi="Arial" w:cs="Arial"/>
          <w:b/>
          <w:bCs/>
          <w:sz w:val="28"/>
          <w:szCs w:val="28"/>
        </w:rPr>
      </w:pPr>
      <w:r w:rsidRPr="002260A3">
        <w:rPr>
          <w:rFonts w:ascii="Arial" w:hAnsi="Arial" w:cs="Arial"/>
          <w:b/>
          <w:bCs/>
          <w:noProof/>
          <w:sz w:val="28"/>
          <w:szCs w:val="28"/>
        </w:rPr>
        <w:drawing>
          <wp:inline distT="0" distB="0" distL="0" distR="0" wp14:anchorId="0F9CFB06" wp14:editId="308CAC99">
            <wp:extent cx="5400040" cy="2814320"/>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14320"/>
                    </a:xfrm>
                    <a:prstGeom prst="rect">
                      <a:avLst/>
                    </a:prstGeom>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8pt;height:256.2pt" o:ole="" o:preferrelative="t" stroked="f">
            <v:imagedata r:id="rId18" o:title=""/>
          </v:rect>
          <o:OLEObject Type="Embed" ProgID="StaticMetafile" ShapeID="rectole0000000005" DrawAspect="Content" ObjectID="_1794686980" r:id="rId19"/>
        </w:object>
      </w:r>
    </w:p>
    <w:p w14:paraId="620ADA79" w14:textId="6F82807C" w:rsidR="007005E6"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6E44586B" w14:textId="77777777" w:rsidR="00CE65CD" w:rsidRPr="00D55243" w:rsidRDefault="00CE65CD" w:rsidP="00D55243">
      <w:pPr>
        <w:spacing w:after="200" w:line="276" w:lineRule="auto"/>
        <w:jc w:val="center"/>
        <w:rPr>
          <w:rFonts w:ascii="Arial MT" w:eastAsia="Arial MT" w:hAnsi="Arial MT" w:cs="Arial MT"/>
          <w:i/>
          <w:color w:val="1F497D"/>
          <w:sz w:val="18"/>
        </w:rPr>
      </w:pP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08FC2A99" w:rsidR="00DB15BC" w:rsidRPr="00D55243" w:rsidRDefault="0086671F" w:rsidP="00CE65CD">
      <w:pPr>
        <w:spacing w:before="209" w:after="0" w:line="360" w:lineRule="auto"/>
        <w:ind w:left="102" w:right="266" w:firstLine="709"/>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w:t>
      </w:r>
      <w:r w:rsidR="00B778BA">
        <w:rPr>
          <w:rFonts w:ascii="Arial MT" w:eastAsia="Arial MT" w:hAnsi="Arial MT" w:cs="Arial MT"/>
        </w:rPr>
        <w:t>60</w:t>
      </w:r>
      <w:r>
        <w:rPr>
          <w:rFonts w:ascii="Arial MT" w:eastAsia="Arial MT" w:hAnsi="Arial MT" w:cs="Arial MT"/>
        </w:rPr>
        <w:t>%</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sidR="00B778BA">
        <w:rPr>
          <w:rFonts w:ascii="Arial MT" w:eastAsia="Arial MT" w:hAnsi="Arial MT" w:cs="Arial MT"/>
        </w:rPr>
        <w:t>80</w:t>
      </w:r>
      <w:r>
        <w:rPr>
          <w:rFonts w:ascii="Arial MT" w:eastAsia="Arial MT" w:hAnsi="Arial MT" w:cs="Arial MT"/>
        </w:rPr>
        <w:t>%),</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pt;height:342pt" o:ole="" o:preferrelative="t" stroked="f">
            <v:imagedata r:id="rId20" o:title=""/>
          </v:rect>
          <o:OLEObject Type="Embed" ProgID="StaticMetafile" ShapeID="rectole0000000006" DrawAspect="Content" ObjectID="_1794686981"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4234414F" w14:textId="77777777" w:rsidR="00CE65CD" w:rsidRDefault="00CE65CD"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43C6BD4C" w14:textId="77777777" w:rsidR="00CE65CD" w:rsidRDefault="00CE65CD" w:rsidP="00D55243">
      <w:pPr>
        <w:spacing w:after="0" w:line="276" w:lineRule="auto"/>
        <w:jc w:val="center"/>
        <w:rPr>
          <w:rFonts w:ascii="Arial MT" w:eastAsia="Arial MT" w:hAnsi="Arial MT" w:cs="Arial MT"/>
          <w:sz w:val="22"/>
        </w:rPr>
      </w:pPr>
    </w:p>
    <w:p w14:paraId="0BE5DB78" w14:textId="3A58F3C9" w:rsidR="00CE65CD" w:rsidRDefault="00CE65CD" w:rsidP="00CE65CD">
      <w:pPr>
        <w:spacing w:before="65" w:after="0" w:line="360" w:lineRule="auto"/>
        <w:ind w:left="100"/>
        <w:rPr>
          <w:rFonts w:ascii="Arial" w:eastAsia="Arial" w:hAnsi="Arial" w:cs="Arial"/>
          <w:b/>
          <w:spacing w:val="-2"/>
          <w:sz w:val="28"/>
        </w:rPr>
      </w:pPr>
      <w:r>
        <w:rPr>
          <w:rFonts w:ascii="Arial" w:eastAsia="Arial" w:hAnsi="Arial" w:cs="Arial"/>
          <w:b/>
          <w:spacing w:val="-2"/>
          <w:sz w:val="28"/>
        </w:rPr>
        <w:t>Dashb</w:t>
      </w:r>
      <w:r w:rsidR="003E7308">
        <w:rPr>
          <w:rFonts w:ascii="Arial" w:eastAsia="Arial" w:hAnsi="Arial" w:cs="Arial"/>
          <w:b/>
          <w:spacing w:val="-2"/>
          <w:sz w:val="28"/>
        </w:rPr>
        <w:t>oard:</w:t>
      </w:r>
    </w:p>
    <w:p w14:paraId="2F5AE39D" w14:textId="6D17B97F" w:rsidR="003E7308" w:rsidRPr="003E7308" w:rsidRDefault="002E23DD" w:rsidP="00CE65CD">
      <w:pPr>
        <w:spacing w:before="65" w:after="0" w:line="360" w:lineRule="auto"/>
        <w:ind w:left="102" w:firstLine="709"/>
        <w:jc w:val="both"/>
        <w:rPr>
          <w:rFonts w:ascii="Arial" w:eastAsia="Arial" w:hAnsi="Arial" w:cs="Arial"/>
          <w:b/>
          <w:sz w:val="28"/>
        </w:rPr>
      </w:pPr>
      <w:r w:rsidRPr="002E23DD">
        <w:rPr>
          <w:rFonts w:ascii="Arial" w:eastAsia="Arial" w:hAnsi="Arial" w:cs="Arial"/>
          <w:bCs/>
          <w:spacing w:val="-2"/>
        </w:rPr>
        <w:t xml:space="preserve">Em nossa </w:t>
      </w:r>
      <w:r w:rsidR="00CE65CD">
        <w:rPr>
          <w:rFonts w:ascii="Arial" w:eastAsia="Arial" w:hAnsi="Arial" w:cs="Arial"/>
          <w:b/>
          <w:bCs/>
          <w:spacing w:val="-2"/>
        </w:rPr>
        <w:t>D</w:t>
      </w:r>
      <w:r w:rsidRPr="002E23DD">
        <w:rPr>
          <w:rFonts w:ascii="Arial" w:eastAsia="Arial" w:hAnsi="Arial" w:cs="Arial"/>
          <w:b/>
          <w:bCs/>
          <w:spacing w:val="-2"/>
        </w:rPr>
        <w:t>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41C113EF" w:rsidR="002E23DD" w:rsidRDefault="00904103" w:rsidP="00CE65CD">
      <w:pPr>
        <w:spacing w:after="0" w:line="276" w:lineRule="auto"/>
        <w:jc w:val="center"/>
        <w:rPr>
          <w:rFonts w:ascii="Arial MT" w:eastAsia="Arial MT" w:hAnsi="Arial MT" w:cs="Arial MT"/>
          <w:sz w:val="22"/>
        </w:rPr>
      </w:pPr>
      <w:r>
        <w:rPr>
          <w:noProof/>
        </w:rPr>
        <w:lastRenderedPageBreak/>
        <w:drawing>
          <wp:inline distT="0" distB="0" distL="0" distR="0" wp14:anchorId="71A6423B" wp14:editId="5D2724F1">
            <wp:extent cx="5400040" cy="3034030"/>
            <wp:effectExtent l="0" t="0" r="0" b="0"/>
            <wp:docPr id="17741373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37371" name="Imagem 1" descr="Interface gráfica do usuári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inline>
        </w:drawing>
      </w:r>
    </w:p>
    <w:p w14:paraId="758A455A" w14:textId="77777777" w:rsidR="00CE65CD" w:rsidRDefault="00CE65CD" w:rsidP="002E23DD">
      <w:pPr>
        <w:spacing w:after="0" w:line="276" w:lineRule="auto"/>
        <w:rPr>
          <w:rFonts w:ascii="Arial MT" w:eastAsia="Arial MT" w:hAnsi="Arial MT" w:cs="Arial MT"/>
          <w:sz w:val="22"/>
        </w:rPr>
      </w:pPr>
    </w:p>
    <w:p w14:paraId="549375D8" w14:textId="77777777" w:rsidR="00CE65CD" w:rsidRDefault="00CE65CD" w:rsidP="002E23DD">
      <w:pPr>
        <w:spacing w:after="0" w:line="276" w:lineRule="auto"/>
        <w:rPr>
          <w:rFonts w:ascii="Arial MT" w:eastAsia="Arial MT" w:hAnsi="Arial MT" w:cs="Arial MT"/>
          <w:sz w:val="22"/>
        </w:rPr>
      </w:pPr>
    </w:p>
    <w:p w14:paraId="381CCBE4" w14:textId="77777777" w:rsidR="00CE65CD" w:rsidRDefault="00CE65CD" w:rsidP="002E23DD">
      <w:pPr>
        <w:spacing w:after="0" w:line="276" w:lineRule="auto"/>
        <w:rPr>
          <w:rFonts w:ascii="Arial MT" w:eastAsia="Arial MT" w:hAnsi="Arial MT" w:cs="Arial MT"/>
          <w:sz w:val="22"/>
        </w:rPr>
      </w:pP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t>Site institucional:</w:t>
      </w:r>
    </w:p>
    <w:p w14:paraId="7C0D4B07" w14:textId="77777777" w:rsidR="00B12C4C" w:rsidRDefault="00B12C4C" w:rsidP="002E23DD">
      <w:pPr>
        <w:spacing w:after="0" w:line="276" w:lineRule="auto"/>
        <w:rPr>
          <w:rFonts w:ascii="Arial" w:eastAsia="Arial" w:hAnsi="Arial" w:cs="Arial"/>
          <w:b/>
          <w:spacing w:val="-2"/>
          <w:sz w:val="28"/>
        </w:rPr>
      </w:pPr>
    </w:p>
    <w:p w14:paraId="5BEA4569" w14:textId="43BD410C"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6BE32ED5" w14:textId="4CAF2D74"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6594A3E9" w14:textId="776F8DC9" w:rsidR="00B12C4C" w:rsidRDefault="00CE65C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AE688A5" wp14:editId="3357F03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1741DBC3" w14:textId="77777777" w:rsidR="0072716D" w:rsidRDefault="0072716D" w:rsidP="002E23DD">
      <w:pPr>
        <w:spacing w:after="0" w:line="276" w:lineRule="auto"/>
        <w:rPr>
          <w:rFonts w:ascii="Arial" w:eastAsia="Arial" w:hAnsi="Arial" w:cs="Arial"/>
          <w:b/>
          <w:noProof/>
          <w:spacing w:val="-2"/>
          <w:sz w:val="28"/>
        </w:rPr>
      </w:pPr>
    </w:p>
    <w:p w14:paraId="549895B0" w14:textId="77777777" w:rsidR="0072716D" w:rsidRDefault="0072716D" w:rsidP="002E23DD">
      <w:pPr>
        <w:spacing w:after="0" w:line="276" w:lineRule="auto"/>
        <w:rPr>
          <w:rFonts w:ascii="Arial" w:eastAsia="Arial" w:hAnsi="Arial" w:cs="Arial"/>
          <w:b/>
          <w:noProof/>
          <w:spacing w:val="-2"/>
          <w:sz w:val="28"/>
        </w:rPr>
      </w:pPr>
    </w:p>
    <w:p w14:paraId="7CB37692" w14:textId="77777777" w:rsidR="0072716D" w:rsidRDefault="0072716D" w:rsidP="002E23DD">
      <w:pPr>
        <w:spacing w:after="0" w:line="276" w:lineRule="auto"/>
        <w:rPr>
          <w:rFonts w:ascii="Arial" w:eastAsia="Arial" w:hAnsi="Arial" w:cs="Arial"/>
          <w:b/>
          <w:noProof/>
          <w:spacing w:val="-2"/>
          <w:sz w:val="28"/>
        </w:rPr>
      </w:pPr>
    </w:p>
    <w:p w14:paraId="0BD8C5FD" w14:textId="77777777" w:rsidR="0072716D" w:rsidRDefault="0072716D" w:rsidP="002E23DD">
      <w:pPr>
        <w:spacing w:after="0" w:line="276" w:lineRule="auto"/>
        <w:rPr>
          <w:rFonts w:ascii="Arial" w:eastAsia="Arial" w:hAnsi="Arial" w:cs="Arial"/>
          <w:b/>
          <w:noProof/>
          <w:spacing w:val="-2"/>
          <w:sz w:val="28"/>
        </w:rPr>
      </w:pPr>
    </w:p>
    <w:p w14:paraId="163033A2" w14:textId="77777777" w:rsidR="0072716D" w:rsidRDefault="0072716D" w:rsidP="002E23DD">
      <w:pPr>
        <w:spacing w:after="0" w:line="276" w:lineRule="auto"/>
        <w:rPr>
          <w:rFonts w:ascii="Arial" w:eastAsia="Arial" w:hAnsi="Arial" w:cs="Arial"/>
          <w:b/>
          <w:noProof/>
          <w:spacing w:val="-2"/>
          <w:sz w:val="28"/>
        </w:rPr>
      </w:pPr>
    </w:p>
    <w:p w14:paraId="362EE65A" w14:textId="77777777" w:rsidR="0072716D" w:rsidRDefault="0072716D" w:rsidP="002E23DD">
      <w:pPr>
        <w:spacing w:after="0" w:line="276" w:lineRule="auto"/>
        <w:rPr>
          <w:rFonts w:ascii="Arial" w:eastAsia="Arial" w:hAnsi="Arial" w:cs="Arial"/>
          <w:b/>
          <w:noProof/>
          <w:spacing w:val="-2"/>
          <w:sz w:val="28"/>
        </w:rPr>
      </w:pPr>
    </w:p>
    <w:p w14:paraId="4047E61C" w14:textId="77777777" w:rsidR="0072716D" w:rsidRDefault="0072716D" w:rsidP="002E23DD">
      <w:pPr>
        <w:spacing w:after="0" w:line="276" w:lineRule="auto"/>
        <w:rPr>
          <w:rFonts w:ascii="Arial" w:eastAsia="Arial" w:hAnsi="Arial" w:cs="Arial"/>
          <w:b/>
          <w:noProof/>
          <w:spacing w:val="-2"/>
          <w:sz w:val="28"/>
        </w:rPr>
      </w:pPr>
    </w:p>
    <w:p w14:paraId="21538ABA" w14:textId="77777777" w:rsidR="0072716D" w:rsidRDefault="0072716D" w:rsidP="002E23DD">
      <w:pPr>
        <w:spacing w:after="0" w:line="276" w:lineRule="auto"/>
        <w:rPr>
          <w:rFonts w:ascii="Arial" w:eastAsia="Arial" w:hAnsi="Arial" w:cs="Arial"/>
          <w:b/>
          <w:noProof/>
          <w:spacing w:val="-2"/>
          <w:sz w:val="28"/>
        </w:rPr>
      </w:pPr>
    </w:p>
    <w:p w14:paraId="4F9C5F28" w14:textId="2210785C" w:rsidR="0072716D" w:rsidRDefault="0072716D" w:rsidP="002E23DD">
      <w:pPr>
        <w:spacing w:after="0" w:line="276" w:lineRule="auto"/>
        <w:rPr>
          <w:rFonts w:ascii="Arial" w:eastAsia="Arial" w:hAnsi="Arial" w:cs="Arial"/>
          <w:b/>
          <w:noProof/>
          <w:spacing w:val="-2"/>
          <w:sz w:val="28"/>
        </w:rPr>
      </w:pPr>
      <w:r w:rsidRPr="0072716D">
        <w:rPr>
          <w:rFonts w:ascii="Arial" w:eastAsia="Arial" w:hAnsi="Arial" w:cs="Arial"/>
          <w:b/>
          <w:noProof/>
          <w:spacing w:val="-2"/>
          <w:sz w:val="28"/>
        </w:rPr>
        <w:lastRenderedPageBreak/>
        <w:drawing>
          <wp:inline distT="0" distB="0" distL="0" distR="0" wp14:anchorId="1A858A59" wp14:editId="593359FF">
            <wp:extent cx="5400040" cy="1787525"/>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87525"/>
                    </a:xfrm>
                    <a:prstGeom prst="rect">
                      <a:avLst/>
                    </a:prstGeom>
                  </pic:spPr>
                </pic:pic>
              </a:graphicData>
            </a:graphic>
          </wp:inline>
        </w:drawing>
      </w:r>
    </w:p>
    <w:p w14:paraId="6715FDD8" w14:textId="0D9F3F46"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9"/>
                    <a:stretch>
                      <a:fillRect/>
                    </a:stretch>
                  </pic:blipFill>
                  <pic:spPr>
                    <a:xfrm>
                      <a:off x="0" y="0"/>
                      <a:ext cx="5400040" cy="2556510"/>
                    </a:xfrm>
                    <a:prstGeom prst="rect">
                      <a:avLst/>
                    </a:prstGeom>
                  </pic:spPr>
                </pic:pic>
              </a:graphicData>
            </a:graphic>
          </wp:inline>
        </w:drawing>
      </w:r>
    </w:p>
    <w:p w14:paraId="52A4AC4E" w14:textId="314B1F98"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30"/>
                    <a:stretch>
                      <a:fillRect/>
                    </a:stretch>
                  </pic:blipFill>
                  <pic:spPr>
                    <a:xfrm>
                      <a:off x="0" y="0"/>
                      <a:ext cx="5400040" cy="2315845"/>
                    </a:xfrm>
                    <a:prstGeom prst="rect">
                      <a:avLst/>
                    </a:prstGeom>
                  </pic:spPr>
                </pic:pic>
              </a:graphicData>
            </a:graphic>
          </wp:inline>
        </w:drawing>
      </w:r>
    </w:p>
    <w:p w14:paraId="6CE62A66" w14:textId="77777777" w:rsidR="0072716D" w:rsidRDefault="0072716D" w:rsidP="002E23DD">
      <w:pPr>
        <w:spacing w:after="0" w:line="276" w:lineRule="auto"/>
        <w:rPr>
          <w:rFonts w:ascii="Arial" w:eastAsia="Arial" w:hAnsi="Arial" w:cs="Arial"/>
          <w:b/>
          <w:spacing w:val="-2"/>
          <w:sz w:val="28"/>
        </w:rPr>
      </w:pPr>
    </w:p>
    <w:p w14:paraId="54F5881C" w14:textId="77777777" w:rsidR="0072716D" w:rsidRDefault="0072716D" w:rsidP="002E23DD">
      <w:pPr>
        <w:spacing w:after="0" w:line="276" w:lineRule="auto"/>
        <w:rPr>
          <w:rFonts w:ascii="Arial" w:eastAsia="Arial" w:hAnsi="Arial" w:cs="Arial"/>
          <w:b/>
          <w:spacing w:val="-2"/>
          <w:sz w:val="28"/>
        </w:rPr>
      </w:pPr>
    </w:p>
    <w:p w14:paraId="6A737A27" w14:textId="77777777" w:rsidR="0072716D" w:rsidRDefault="0072716D" w:rsidP="002E23DD">
      <w:pPr>
        <w:spacing w:after="0" w:line="276" w:lineRule="auto"/>
        <w:rPr>
          <w:rFonts w:ascii="Arial" w:eastAsia="Arial" w:hAnsi="Arial" w:cs="Arial"/>
          <w:b/>
          <w:spacing w:val="-2"/>
          <w:sz w:val="28"/>
        </w:rPr>
      </w:pPr>
    </w:p>
    <w:p w14:paraId="6B221E28" w14:textId="77777777" w:rsidR="0072716D" w:rsidRDefault="0072716D" w:rsidP="002E23DD">
      <w:pPr>
        <w:spacing w:after="0" w:line="276" w:lineRule="auto"/>
        <w:rPr>
          <w:rFonts w:ascii="Arial" w:eastAsia="Arial" w:hAnsi="Arial" w:cs="Arial"/>
          <w:b/>
          <w:spacing w:val="-2"/>
          <w:sz w:val="28"/>
        </w:rPr>
      </w:pPr>
    </w:p>
    <w:p w14:paraId="16EBC544" w14:textId="77777777" w:rsidR="0072716D" w:rsidRDefault="0072716D" w:rsidP="002E23DD">
      <w:pPr>
        <w:spacing w:after="0" w:line="276" w:lineRule="auto"/>
        <w:rPr>
          <w:rFonts w:ascii="Arial" w:eastAsia="Arial" w:hAnsi="Arial" w:cs="Arial"/>
          <w:b/>
          <w:spacing w:val="-2"/>
          <w:sz w:val="28"/>
        </w:rPr>
      </w:pPr>
    </w:p>
    <w:p w14:paraId="6DFB885C" w14:textId="77777777" w:rsidR="0072716D" w:rsidRDefault="0072716D" w:rsidP="002E23DD">
      <w:pPr>
        <w:spacing w:after="0" w:line="276" w:lineRule="auto"/>
        <w:rPr>
          <w:rFonts w:ascii="Arial" w:eastAsia="Arial" w:hAnsi="Arial" w:cs="Arial"/>
          <w:b/>
          <w:spacing w:val="-2"/>
          <w:sz w:val="28"/>
        </w:rPr>
      </w:pPr>
    </w:p>
    <w:p w14:paraId="65AB1646" w14:textId="77777777" w:rsidR="0072716D" w:rsidRDefault="0072716D" w:rsidP="002E23DD">
      <w:pPr>
        <w:spacing w:after="0" w:line="276" w:lineRule="auto"/>
        <w:rPr>
          <w:rFonts w:ascii="Arial" w:eastAsia="Arial" w:hAnsi="Arial" w:cs="Arial"/>
          <w:b/>
          <w:spacing w:val="-2"/>
          <w:sz w:val="28"/>
        </w:rPr>
      </w:pPr>
    </w:p>
    <w:p w14:paraId="6F826826" w14:textId="77777777" w:rsidR="0072716D" w:rsidRDefault="0072716D" w:rsidP="002E23DD">
      <w:pPr>
        <w:spacing w:after="0" w:line="276" w:lineRule="auto"/>
        <w:rPr>
          <w:rFonts w:ascii="Arial" w:eastAsia="Arial" w:hAnsi="Arial" w:cs="Arial"/>
          <w:b/>
          <w:spacing w:val="-2"/>
          <w:sz w:val="28"/>
        </w:rPr>
      </w:pPr>
    </w:p>
    <w:p w14:paraId="78E26925" w14:textId="77777777" w:rsidR="0072716D" w:rsidRDefault="0072716D" w:rsidP="002E23DD">
      <w:pPr>
        <w:spacing w:after="0" w:line="276" w:lineRule="auto"/>
        <w:rPr>
          <w:rFonts w:ascii="Arial" w:eastAsia="Arial" w:hAnsi="Arial" w:cs="Arial"/>
          <w:b/>
          <w:spacing w:val="-2"/>
          <w:sz w:val="28"/>
        </w:rPr>
      </w:pPr>
    </w:p>
    <w:p w14:paraId="62AF5349" w14:textId="57864190" w:rsidR="00C52669" w:rsidRDefault="0072716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anchor distT="0" distB="0" distL="114300" distR="114300" simplePos="0" relativeHeight="251662848" behindDoc="0" locked="0" layoutInCell="1" allowOverlap="1" wp14:anchorId="77CEC25F" wp14:editId="59F7EFC7">
            <wp:simplePos x="0" y="0"/>
            <wp:positionH relativeFrom="margin">
              <wp:align>left</wp:align>
            </wp:positionH>
            <wp:positionV relativeFrom="paragraph">
              <wp:posOffset>2449830</wp:posOffset>
            </wp:positionV>
            <wp:extent cx="5400040" cy="1985010"/>
            <wp:effectExtent l="0" t="0" r="0" b="0"/>
            <wp:wrapSquare wrapText="bothSides"/>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85010"/>
                    </a:xfrm>
                    <a:prstGeom prst="rect">
                      <a:avLst/>
                    </a:prstGeom>
                  </pic:spPr>
                </pic:pic>
              </a:graphicData>
            </a:graphic>
          </wp:anchor>
        </w:drawing>
      </w:r>
      <w:r w:rsidRPr="0072716D">
        <w:rPr>
          <w:rFonts w:ascii="Arial" w:eastAsia="Arial" w:hAnsi="Arial" w:cs="Arial"/>
          <w:b/>
          <w:noProof/>
          <w:spacing w:val="-2"/>
          <w:sz w:val="28"/>
        </w:rPr>
        <w:drawing>
          <wp:inline distT="0" distB="0" distL="0" distR="0" wp14:anchorId="2AFEAE46" wp14:editId="548E2201">
            <wp:extent cx="5400040" cy="24403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40305"/>
                    </a:xfrm>
                    <a:prstGeom prst="rect">
                      <a:avLst/>
                    </a:prstGeom>
                  </pic:spPr>
                </pic:pic>
              </a:graphicData>
            </a:graphic>
          </wp:inline>
        </w:drawing>
      </w:r>
    </w:p>
    <w:p w14:paraId="251F8243" w14:textId="7C37D807" w:rsidR="00C52669" w:rsidRDefault="0072716D" w:rsidP="002E23DD">
      <w:pPr>
        <w:spacing w:after="0" w:line="276" w:lineRule="auto"/>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05678649" wp14:editId="5927EECC">
            <wp:extent cx="5400040" cy="24472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47290"/>
                    </a:xfrm>
                    <a:prstGeom prst="rect">
                      <a:avLst/>
                    </a:prstGeom>
                  </pic:spPr>
                </pic:pic>
              </a:graphicData>
            </a:graphic>
          </wp:inline>
        </w:drawing>
      </w:r>
    </w:p>
    <w:p w14:paraId="2CE81F02" w14:textId="77777777" w:rsidR="0072716D" w:rsidRDefault="0072716D" w:rsidP="002E23DD">
      <w:pPr>
        <w:spacing w:after="0" w:line="276" w:lineRule="auto"/>
        <w:rPr>
          <w:rFonts w:ascii="Arial" w:eastAsia="Arial" w:hAnsi="Arial" w:cs="Arial"/>
          <w:b/>
          <w:spacing w:val="-2"/>
          <w:sz w:val="28"/>
        </w:rPr>
      </w:pPr>
    </w:p>
    <w:p w14:paraId="3AF44A6C" w14:textId="6F339A33" w:rsidR="00C52669" w:rsidRDefault="00C52669" w:rsidP="002E23DD">
      <w:pPr>
        <w:spacing w:after="0" w:line="276" w:lineRule="auto"/>
        <w:rPr>
          <w:rFonts w:ascii="Arial" w:eastAsia="Arial" w:hAnsi="Arial" w:cs="Arial"/>
          <w:b/>
          <w:spacing w:val="-2"/>
          <w:sz w:val="28"/>
        </w:rPr>
      </w:pP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025E085E" w14:textId="77777777" w:rsidR="0072716D" w:rsidRDefault="0072716D" w:rsidP="00CE65CD">
      <w:pPr>
        <w:spacing w:after="0" w:line="360" w:lineRule="auto"/>
        <w:rPr>
          <w:rFonts w:ascii="Arial" w:eastAsia="Arial" w:hAnsi="Arial" w:cs="Arial"/>
          <w:b/>
          <w:spacing w:val="-2"/>
          <w:sz w:val="28"/>
        </w:rPr>
      </w:pPr>
    </w:p>
    <w:p w14:paraId="6C73AE06" w14:textId="77777777" w:rsidR="0072716D" w:rsidRDefault="0072716D" w:rsidP="00CE65CD">
      <w:pPr>
        <w:spacing w:after="0" w:line="360" w:lineRule="auto"/>
        <w:rPr>
          <w:rFonts w:ascii="Arial" w:eastAsia="Arial" w:hAnsi="Arial" w:cs="Arial"/>
          <w:b/>
          <w:spacing w:val="-2"/>
          <w:sz w:val="28"/>
        </w:rPr>
      </w:pPr>
    </w:p>
    <w:p w14:paraId="3F81C2FA" w14:textId="427FC2AD" w:rsidR="00D06CFB" w:rsidRDefault="00083A3B" w:rsidP="00CE65CD">
      <w:pPr>
        <w:spacing w:after="0" w:line="360" w:lineRule="auto"/>
        <w:rPr>
          <w:rFonts w:ascii="Arial" w:eastAsia="Arial" w:hAnsi="Arial" w:cs="Arial"/>
          <w:b/>
          <w:spacing w:val="-2"/>
          <w:sz w:val="28"/>
        </w:rPr>
      </w:pPr>
      <w:r>
        <w:rPr>
          <w:rFonts w:ascii="Arial" w:eastAsia="Arial" w:hAnsi="Arial" w:cs="Arial"/>
          <w:b/>
          <w:spacing w:val="-2"/>
          <w:sz w:val="28"/>
        </w:rPr>
        <w:lastRenderedPageBreak/>
        <w:t>Tela de cadastro:</w:t>
      </w:r>
    </w:p>
    <w:p w14:paraId="5C8ADA01" w14:textId="427B45D9" w:rsidR="00D06CFB" w:rsidRDefault="00BC25D4" w:rsidP="00CE65CD">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8A1275E" w:rsidR="00083A3B" w:rsidRDefault="0072716D" w:rsidP="00CE65CD">
      <w:pPr>
        <w:spacing w:after="0" w:line="276" w:lineRule="auto"/>
        <w:jc w:val="center"/>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796FEF14" wp14:editId="49A92404">
            <wp:extent cx="5400040" cy="373126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31260"/>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3F4A8CB" w:rsidR="00C52669" w:rsidRDefault="00B216FB"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lastRenderedPageBreak/>
        <w:drawing>
          <wp:inline distT="0" distB="0" distL="0" distR="0" wp14:anchorId="3D371EF1" wp14:editId="17C10BF6">
            <wp:extent cx="3771900" cy="4533900"/>
            <wp:effectExtent l="0" t="0" r="0" b="0"/>
            <wp:docPr id="7" name="Imagem 7" descr="Captura de tela 2024-11-06 1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24-11-06 1955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4533900"/>
                    </a:xfrm>
                    <a:prstGeom prst="rect">
                      <a:avLst/>
                    </a:prstGeom>
                    <a:noFill/>
                    <a:ln>
                      <a:noFill/>
                    </a:ln>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86671F" w:rsidP="0031490D">
      <w:pPr>
        <w:numPr>
          <w:ilvl w:val="0"/>
          <w:numId w:val="10"/>
        </w:numPr>
        <w:tabs>
          <w:tab w:val="left" w:pos="820"/>
        </w:tabs>
        <w:spacing w:before="220"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31490D">
      <w:pPr>
        <w:numPr>
          <w:ilvl w:val="0"/>
          <w:numId w:val="10"/>
        </w:numPr>
        <w:tabs>
          <w:tab w:val="left" w:pos="820"/>
        </w:tabs>
        <w:spacing w:before="54" w:after="0" w:line="276" w:lineRule="auto"/>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Pr="0031490D" w:rsidRDefault="0086671F" w:rsidP="0031490D">
      <w:pPr>
        <w:pStyle w:val="PargrafodaLista"/>
        <w:numPr>
          <w:ilvl w:val="0"/>
          <w:numId w:val="10"/>
        </w:numPr>
        <w:spacing w:after="0" w:line="276" w:lineRule="auto"/>
        <w:rPr>
          <w:rFonts w:ascii="Arial" w:eastAsia="Arial" w:hAnsi="Arial" w:cs="Arial"/>
          <w:b/>
          <w:spacing w:val="-2"/>
          <w:sz w:val="28"/>
        </w:rPr>
      </w:pPr>
      <w:r w:rsidRPr="0031490D">
        <w:rPr>
          <w:rFonts w:ascii="Arial" w:eastAsia="Arial" w:hAnsi="Arial" w:cs="Arial"/>
          <w:b/>
          <w:spacing w:val="-2"/>
          <w:sz w:val="28"/>
        </w:rPr>
        <w:t>Premissas:</w:t>
      </w:r>
    </w:p>
    <w:p w14:paraId="6CE9A71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Acesso à internet Wi-Fi;</w:t>
      </w:r>
    </w:p>
    <w:p w14:paraId="5ABCDE0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Instalação dos sensores;</w:t>
      </w:r>
    </w:p>
    <w:p w14:paraId="1A9F5C63"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Processador: Intel Core i5 ou AMD Ryzen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1FC632A4">
            <wp:simplePos x="0" y="0"/>
            <wp:positionH relativeFrom="margin">
              <wp:align>center</wp:align>
            </wp:positionH>
            <wp:positionV relativeFrom="paragraph">
              <wp:posOffset>461172</wp:posOffset>
            </wp:positionV>
            <wp:extent cx="7385050" cy="8165805"/>
            <wp:effectExtent l="0" t="0" r="6350" b="6985"/>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85050" cy="816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7F46E25" w14:textId="305ABCE2" w:rsidR="004E131F" w:rsidRDefault="00D63B27" w:rsidP="004E131F">
      <w:pPr>
        <w:spacing w:after="0" w:line="276" w:lineRule="auto"/>
        <w:rPr>
          <w:rFonts w:ascii="Arial" w:eastAsia="Arial" w:hAnsi="Arial" w:cs="Arial"/>
          <w:b/>
          <w:sz w:val="28"/>
        </w:rPr>
      </w:pPr>
      <w:r w:rsidRPr="004E131F">
        <w:rPr>
          <w:rFonts w:ascii="Arial" w:eastAsia="Arial" w:hAnsi="Arial" w:cs="Arial"/>
          <w:b/>
          <w:noProof/>
          <w:sz w:val="28"/>
        </w:rPr>
        <w:lastRenderedPageBreak/>
        <w:drawing>
          <wp:anchor distT="0" distB="0" distL="114300" distR="114300" simplePos="0" relativeHeight="251661824" behindDoc="0" locked="0" layoutInCell="1" allowOverlap="1" wp14:anchorId="2E093C87" wp14:editId="407EC27C">
            <wp:simplePos x="0" y="0"/>
            <wp:positionH relativeFrom="margin">
              <wp:align>center</wp:align>
            </wp:positionH>
            <wp:positionV relativeFrom="paragraph">
              <wp:posOffset>2935200</wp:posOffset>
            </wp:positionV>
            <wp:extent cx="7316420" cy="914400"/>
            <wp:effectExtent l="0" t="0" r="0" b="0"/>
            <wp:wrapThrough wrapText="bothSides">
              <wp:wrapPolygon edited="0">
                <wp:start x="0" y="0"/>
                <wp:lineTo x="0" y="21150"/>
                <wp:lineTo x="21542" y="21150"/>
                <wp:lineTo x="21542"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16420" cy="914400"/>
                    </a:xfrm>
                    <a:prstGeom prst="rect">
                      <a:avLst/>
                    </a:prstGeom>
                  </pic:spPr>
                </pic:pic>
              </a:graphicData>
            </a:graphic>
          </wp:anchor>
        </w:drawing>
      </w:r>
      <w:r w:rsidRPr="004E131F">
        <w:rPr>
          <w:rFonts w:ascii="Arial" w:eastAsia="Arial" w:hAnsi="Arial" w:cs="Arial"/>
          <w:b/>
          <w:noProof/>
          <w:sz w:val="28"/>
        </w:rPr>
        <w:drawing>
          <wp:anchor distT="0" distB="0" distL="114300" distR="114300" simplePos="0" relativeHeight="251660800" behindDoc="0" locked="0" layoutInCell="1" allowOverlap="1" wp14:anchorId="01730A2A" wp14:editId="797960AD">
            <wp:simplePos x="0" y="0"/>
            <wp:positionH relativeFrom="margin">
              <wp:align>center</wp:align>
            </wp:positionH>
            <wp:positionV relativeFrom="paragraph">
              <wp:posOffset>462</wp:posOffset>
            </wp:positionV>
            <wp:extent cx="7300595" cy="2934970"/>
            <wp:effectExtent l="0" t="0" r="0" b="0"/>
            <wp:wrapThrough wrapText="bothSides">
              <wp:wrapPolygon edited="0">
                <wp:start x="0" y="0"/>
                <wp:lineTo x="0" y="21450"/>
                <wp:lineTo x="21530" y="21450"/>
                <wp:lineTo x="21530"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00595" cy="2934970"/>
                    </a:xfrm>
                    <a:prstGeom prst="rect">
                      <a:avLst/>
                    </a:prstGeom>
                  </pic:spPr>
                </pic:pic>
              </a:graphicData>
            </a:graphic>
          </wp:anchor>
        </w:drawing>
      </w:r>
      <w:r w:rsidR="004E131F">
        <w:rPr>
          <w:rFonts w:ascii="Arial" w:eastAsia="Arial" w:hAnsi="Arial" w:cs="Arial"/>
          <w:b/>
          <w:sz w:val="28"/>
        </w:rPr>
        <w:t xml:space="preserve">   </w:t>
      </w:r>
    </w:p>
    <w:p w14:paraId="2357879F" w14:textId="5BC504EC" w:rsidR="004E131F" w:rsidRDefault="004E131F" w:rsidP="004E131F">
      <w:pPr>
        <w:spacing w:after="0" w:line="276" w:lineRule="auto"/>
        <w:jc w:val="center"/>
        <w:rPr>
          <w:rFonts w:ascii="Arial" w:eastAsia="Arial" w:hAnsi="Arial" w:cs="Arial"/>
          <w:b/>
          <w:sz w:val="28"/>
        </w:rPr>
      </w:pPr>
    </w:p>
    <w:p w14:paraId="06520678" w14:textId="77777777" w:rsidR="00D63B27" w:rsidRDefault="00D63B27" w:rsidP="004E131F">
      <w:pPr>
        <w:spacing w:after="0" w:line="276" w:lineRule="auto"/>
        <w:jc w:val="center"/>
        <w:rPr>
          <w:rFonts w:ascii="Arial" w:eastAsia="Arial" w:hAnsi="Arial" w:cs="Arial"/>
          <w:b/>
          <w:sz w:val="28"/>
        </w:rPr>
      </w:pPr>
    </w:p>
    <w:p w14:paraId="13CEEBAF" w14:textId="77777777" w:rsidR="00D63B27" w:rsidRDefault="00D63B27" w:rsidP="004E131F">
      <w:pPr>
        <w:spacing w:after="0" w:line="276" w:lineRule="auto"/>
        <w:jc w:val="center"/>
        <w:rPr>
          <w:rFonts w:ascii="Arial" w:eastAsia="Arial" w:hAnsi="Arial" w:cs="Arial"/>
          <w:b/>
          <w:sz w:val="28"/>
        </w:rPr>
      </w:pPr>
    </w:p>
    <w:p w14:paraId="043453FF" w14:textId="77777777" w:rsidR="00D63B27" w:rsidRDefault="00D63B27" w:rsidP="004E131F">
      <w:pPr>
        <w:spacing w:after="0" w:line="276" w:lineRule="auto"/>
        <w:jc w:val="center"/>
        <w:rPr>
          <w:rFonts w:ascii="Arial" w:eastAsia="Arial" w:hAnsi="Arial" w:cs="Arial"/>
          <w:b/>
          <w:sz w:val="28"/>
        </w:rPr>
      </w:pP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9">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40">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rsidSect="00D63B27">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54A70E" w14:textId="77777777" w:rsidR="00AE007A" w:rsidRDefault="00AE007A" w:rsidP="007005E6">
      <w:pPr>
        <w:spacing w:after="0" w:line="240" w:lineRule="auto"/>
      </w:pPr>
      <w:r>
        <w:separator/>
      </w:r>
    </w:p>
  </w:endnote>
  <w:endnote w:type="continuationSeparator" w:id="0">
    <w:p w14:paraId="77F6A52D" w14:textId="77777777" w:rsidR="00AE007A" w:rsidRDefault="00AE007A"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7919F6" w14:textId="77777777" w:rsidR="00AE007A" w:rsidRDefault="00AE007A" w:rsidP="007005E6">
      <w:pPr>
        <w:spacing w:after="0" w:line="240" w:lineRule="auto"/>
      </w:pPr>
      <w:r>
        <w:separator/>
      </w:r>
    </w:p>
  </w:footnote>
  <w:footnote w:type="continuationSeparator" w:id="0">
    <w:p w14:paraId="3B225028" w14:textId="77777777" w:rsidR="00AE007A" w:rsidRDefault="00AE007A"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5F305AD"/>
    <w:multiLevelType w:val="hybridMultilevel"/>
    <w:tmpl w:val="DE7A6B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092728221">
    <w:abstractNumId w:val="8"/>
  </w:num>
  <w:num w:numId="2" w16cid:durableId="687296368">
    <w:abstractNumId w:val="7"/>
  </w:num>
  <w:num w:numId="3" w16cid:durableId="726994921">
    <w:abstractNumId w:val="1"/>
  </w:num>
  <w:num w:numId="4" w16cid:durableId="716469883">
    <w:abstractNumId w:val="9"/>
  </w:num>
  <w:num w:numId="5" w16cid:durableId="1942107100">
    <w:abstractNumId w:val="2"/>
  </w:num>
  <w:num w:numId="6" w16cid:durableId="1930649765">
    <w:abstractNumId w:val="5"/>
  </w:num>
  <w:num w:numId="7" w16cid:durableId="1817838235">
    <w:abstractNumId w:val="0"/>
  </w:num>
  <w:num w:numId="8" w16cid:durableId="1441299765">
    <w:abstractNumId w:val="3"/>
  </w:num>
  <w:num w:numId="9" w16cid:durableId="2107381204">
    <w:abstractNumId w:val="4"/>
  </w:num>
  <w:num w:numId="10" w16cid:durableId="17231682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5BC"/>
    <w:rsid w:val="00083A3B"/>
    <w:rsid w:val="00140CA1"/>
    <w:rsid w:val="001F1C24"/>
    <w:rsid w:val="002260A3"/>
    <w:rsid w:val="00290E95"/>
    <w:rsid w:val="002A0980"/>
    <w:rsid w:val="002E23DD"/>
    <w:rsid w:val="002E32FB"/>
    <w:rsid w:val="0031490D"/>
    <w:rsid w:val="0035378D"/>
    <w:rsid w:val="00376FE1"/>
    <w:rsid w:val="003C18CA"/>
    <w:rsid w:val="003E7308"/>
    <w:rsid w:val="00424FCB"/>
    <w:rsid w:val="004E131F"/>
    <w:rsid w:val="005239BE"/>
    <w:rsid w:val="006344BF"/>
    <w:rsid w:val="007005E6"/>
    <w:rsid w:val="0072716D"/>
    <w:rsid w:val="0086671F"/>
    <w:rsid w:val="008C185D"/>
    <w:rsid w:val="008C44AE"/>
    <w:rsid w:val="00904103"/>
    <w:rsid w:val="00956CAE"/>
    <w:rsid w:val="00966FD5"/>
    <w:rsid w:val="009D3636"/>
    <w:rsid w:val="00A43FEF"/>
    <w:rsid w:val="00A72E6B"/>
    <w:rsid w:val="00AE007A"/>
    <w:rsid w:val="00B12C4C"/>
    <w:rsid w:val="00B21310"/>
    <w:rsid w:val="00B216FB"/>
    <w:rsid w:val="00B55722"/>
    <w:rsid w:val="00B65FD4"/>
    <w:rsid w:val="00B778BA"/>
    <w:rsid w:val="00BA2BBB"/>
    <w:rsid w:val="00BC25D4"/>
    <w:rsid w:val="00BD25C4"/>
    <w:rsid w:val="00C52669"/>
    <w:rsid w:val="00CE65CD"/>
    <w:rsid w:val="00D06CFB"/>
    <w:rsid w:val="00D16A0B"/>
    <w:rsid w:val="00D55243"/>
    <w:rsid w:val="00D63B27"/>
    <w:rsid w:val="00DB15BC"/>
    <w:rsid w:val="00E40B03"/>
    <w:rsid w:val="00F22B02"/>
    <w:rsid w:val="00FB60B0"/>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 w:type="paragraph" w:styleId="PargrafodaLista">
    <w:name w:val="List Paragraph"/>
    <w:basedOn w:val="Normal"/>
    <w:uiPriority w:val="34"/>
    <w:qFormat/>
    <w:rsid w:val="0031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embrapa.br/busca-de-noticias/-/noticia/17987068/a-importancia-do-cafe-nosso-de-todos-os-dias" TargetMode="External"/><Relationship Id="rId21" Type="http://schemas.openxmlformats.org/officeDocument/2006/relationships/oleObject" Target="embeddings/oleObject6.bin"/><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foodconnection.com.br/bebidas/cafes-especiais-segmento-cresce-no-brasil"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Pages>
  <Words>2286</Words>
  <Characters>12345</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Santos Olivares</dc:creator>
  <cp:lastModifiedBy>Carlos Eduardo Santos Ribeiro</cp:lastModifiedBy>
  <cp:revision>10</cp:revision>
  <dcterms:created xsi:type="dcterms:W3CDTF">2024-11-07T18:12:00Z</dcterms:created>
  <dcterms:modified xsi:type="dcterms:W3CDTF">2024-12-03T02:23:00Z</dcterms:modified>
</cp:coreProperties>
</file>